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54D7" w14:textId="77777777" w:rsidR="00FA2BC5" w:rsidRPr="009E76DC" w:rsidRDefault="00FA2BC5" w:rsidP="00FA2BC5">
      <w:pPr>
        <w:jc w:val="center"/>
        <w:rPr>
          <w:rFonts w:asciiTheme="majorBidi" w:hAnsiTheme="majorBidi" w:cstheme="majorBidi"/>
        </w:rPr>
      </w:pPr>
      <w:r w:rsidRPr="009E76DC">
        <w:rPr>
          <w:rFonts w:asciiTheme="majorBidi" w:hAnsiTheme="majorBidi" w:cstheme="majorBidi"/>
          <w:sz w:val="32"/>
          <w:szCs w:val="32"/>
        </w:rPr>
        <w:object w:dxaOrig="1560" w:dyaOrig="1728" w14:anchorId="058AE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5" o:title=""/>
          </v:shape>
          <o:OLEObject Type="Embed" ProgID="MS_ClipArt_Gallery.2" ShapeID="_x0000_i1025" DrawAspect="Content" ObjectID="_1658928669" r:id="rId6"/>
        </w:object>
      </w:r>
    </w:p>
    <w:p w14:paraId="7DBC92A5" w14:textId="77777777" w:rsidR="00FA2BC5" w:rsidRPr="007A35A9" w:rsidRDefault="00FA2BC5" w:rsidP="00FA2BC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A35A9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ประกาศองค์การบริหารส่วนตำบลเฉลียง</w:t>
      </w:r>
    </w:p>
    <w:p w14:paraId="4652BC47" w14:textId="31D7973F" w:rsidR="00FA2BC5" w:rsidRPr="007A35A9" w:rsidRDefault="00FA2BC5" w:rsidP="00FA2BC5">
      <w:pPr>
        <w:jc w:val="center"/>
        <w:rPr>
          <w:rFonts w:ascii="TH Niramit AS" w:hAnsi="TH Niramit AS" w:cs="TH Niramit AS" w:hint="cs"/>
          <w:sz w:val="32"/>
          <w:szCs w:val="32"/>
          <w:cs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>เรื่อง  มาตรการ</w:t>
      </w:r>
      <w:r>
        <w:rPr>
          <w:rFonts w:ascii="TH Niramit AS" w:hAnsi="TH Niramit AS" w:cs="TH Niramit AS" w:hint="cs"/>
          <w:sz w:val="32"/>
          <w:szCs w:val="32"/>
          <w:cs/>
        </w:rPr>
        <w:t>การจัดการเรื่องร้องเรียนการทุจริตขององค์การบริหารส่วนตำบลเฉลียง</w:t>
      </w:r>
    </w:p>
    <w:p w14:paraId="6F0DBED7" w14:textId="77777777" w:rsidR="00FA2BC5" w:rsidRPr="00D029B0" w:rsidRDefault="00FA2BC5" w:rsidP="00FA2BC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A35A9">
        <w:rPr>
          <w:rFonts w:ascii="TH Niramit AS" w:hAnsi="TH Niramit AS" w:cs="TH Niramit AS"/>
          <w:b/>
          <w:bCs/>
          <w:sz w:val="32"/>
          <w:szCs w:val="32"/>
          <w:cs/>
        </w:rPr>
        <w:t>**********************</w:t>
      </w:r>
    </w:p>
    <w:p w14:paraId="7D5F3025" w14:textId="77777777" w:rsidR="00FA2BC5" w:rsidRDefault="00FA2BC5" w:rsidP="00FA2BC5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395F09">
        <w:rPr>
          <w:rFonts w:ascii="TH Niramit AS" w:hAnsi="TH Niramit AS" w:cs="TH Niramit AS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ระยะที่ ๓   (พ.ศ. </w:t>
      </w:r>
    </w:p>
    <w:p w14:paraId="34975E62" w14:textId="3D31D40E" w:rsidR="00FA2BC5" w:rsidRDefault="00FA2BC5" w:rsidP="00FA2BC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๒๕๖๐ - ๒๕๖๔)  และการประเมินคุณธรรมและความโปร่งใสในการดำเนินงานของหน่วยงาน</w:t>
      </w:r>
      <w:r w:rsidRPr="00395F09">
        <w:rPr>
          <w:rFonts w:ascii="TH Niramit AS" w:hAnsi="TH Niramit AS" w:cs="TH Niramit AS"/>
          <w:sz w:val="32"/>
          <w:szCs w:val="32"/>
          <w:cs/>
        </w:rPr>
        <w:t>ภาครัฐ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>
        <w:rPr>
          <w:rFonts w:ascii="TH Niramit AS" w:hAnsi="TH Niramit AS" w:cs="TH Niramit AS"/>
          <w:sz w:val="32"/>
          <w:szCs w:val="32"/>
        </w:rPr>
        <w:t>ITA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)ประจำปี ๒๕๖๒  </w:t>
      </w:r>
      <w:r w:rsidRPr="00395F09">
        <w:rPr>
          <w:rFonts w:ascii="TH Niramit AS" w:hAnsi="TH Niramit AS" w:cs="TH Niramit AS"/>
          <w:sz w:val="32"/>
          <w:szCs w:val="32"/>
          <w:cs/>
        </w:rPr>
        <w:t>องค์การบริหารส่วนต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ำบลเฉลียง </w:t>
      </w:r>
      <w:r w:rsidRPr="00395F09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จึงได้ประกาศมาตรการ</w:t>
      </w:r>
      <w:r>
        <w:rPr>
          <w:rFonts w:ascii="TH Niramit AS" w:hAnsi="TH Niramit AS" w:cs="TH Niramit AS" w:hint="cs"/>
          <w:sz w:val="32"/>
          <w:szCs w:val="32"/>
          <w:cs/>
        </w:rPr>
        <w:t>การจัดการเรื่องร้องเรียนการทุจริตขององค์การบริหารส่วนตำบล</w:t>
      </w:r>
      <w:r>
        <w:rPr>
          <w:rFonts w:ascii="TH Niramit AS" w:hAnsi="TH Niramit AS" w:cs="TH Niramit AS" w:hint="cs"/>
          <w:sz w:val="32"/>
          <w:szCs w:val="32"/>
          <w:cs/>
        </w:rPr>
        <w:t>เฉลียง  ดังนี้</w:t>
      </w:r>
    </w:p>
    <w:p w14:paraId="3BA0F80D" w14:textId="3772BEA3" w:rsidR="00FA2BC5" w:rsidRDefault="00FA2BC5" w:rsidP="00FA2BC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วัตถุประสงค์</w:t>
      </w:r>
    </w:p>
    <w:p w14:paraId="48084B1B" w14:textId="000C03A8" w:rsidR="00FA2BC5" w:rsidRDefault="00FA2BC5" w:rsidP="00FA2BC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๑. เพื่อให้มีระบบและแนวทางดำเนินการสำหรับเรื่องร้องเรียนและเลาะแสเกี่ยวกับการกระทำผิดและการทุจริต</w:t>
      </w:r>
    </w:p>
    <w:p w14:paraId="67F4F4BC" w14:textId="46B08873" w:rsidR="00FA2BC5" w:rsidRDefault="00FA2BC5" w:rsidP="00FA2BC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๒. เพื่อกำหนดช่องทางสำหรับพนักงานหรือบุคคลภายนอกในการร้องเรียนและแจ้งเบาะแสการกระทำผิดหรือทุจริต</w:t>
      </w:r>
    </w:p>
    <w:p w14:paraId="7D6F78D1" w14:textId="5AFC51C0" w:rsidR="00FA2BC5" w:rsidRDefault="00FA2BC5" w:rsidP="00FA2BC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๓. เพื่อป้องปรามไม่ให้พนักงานกระทำความผิดและทุจริต</w:t>
      </w:r>
    </w:p>
    <w:p w14:paraId="1CD9155C" w14:textId="2DE60ED7" w:rsidR="00FA2BC5" w:rsidRDefault="00FA2BC5" w:rsidP="00FA2BC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 เพื่อให้ความคุ้มครองผู้ร้องเรียนหรือผู้แจ้งเบาะแสการกระทำผิด และการทุจริต  จากการถูกข่มขู่ คุกคาม หรือการกระทำในลักษณะที่เป็นการปฏิบัติอย่างไม่เป็นธรรม</w:t>
      </w:r>
    </w:p>
    <w:p w14:paraId="6DD420F9" w14:textId="42945AD0" w:rsidR="00FA2BC5" w:rsidRDefault="00FA2BC5" w:rsidP="00FA2BC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มาตรการ</w:t>
      </w:r>
    </w:p>
    <w:p w14:paraId="506CA485" w14:textId="53062553" w:rsidR="00FA2BC5" w:rsidRPr="00EC6E19" w:rsidRDefault="00FA2BC5" w:rsidP="00FA2BC5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EC6E19">
        <w:rPr>
          <w:rFonts w:ascii="TH Niramit AS" w:hAnsi="TH Niramit AS" w:cs="TH Niramit AS" w:hint="cs"/>
          <w:b/>
          <w:bCs/>
          <w:sz w:val="32"/>
          <w:szCs w:val="32"/>
          <w:cs/>
        </w:rPr>
        <w:t>๑. ช่องทางการร้องเรียนและการแจ้งเบาะแสการกระทำที่เข้าข่ายกระทำการทุจริต</w:t>
      </w:r>
    </w:p>
    <w:p w14:paraId="2DD2C230" w14:textId="5CE26EA7" w:rsidR="00FA2BC5" w:rsidRDefault="00FA2BC5" w:rsidP="00FA2BC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พนักงานทุกคนมีหน้าที่ในการสอดส่องดูแล  หากพบว่าพนักงานรายใดมีการกระทำที่เข้าข่ายกระทำการทุจริต  อันอาจทำให้เกิดข้อครหาซึ่งส่งผลกระทบต่อชื่อเสียงและความน่าเชื่อถือในการทำหน้าที่ขององค์การบริหารส่วนตำบลเฉลียง พนักงานที่พบเห็นการกระทำที่เข้าข่าย</w:t>
      </w:r>
      <w:r w:rsidR="0077732C">
        <w:rPr>
          <w:rFonts w:ascii="TH Niramit AS" w:hAnsi="TH Niramit AS" w:cs="TH Niramit AS" w:hint="cs"/>
          <w:sz w:val="32"/>
          <w:szCs w:val="32"/>
          <w:cs/>
        </w:rPr>
        <w:t>ลักษณะดังกล่าว ต้องให้ความร่วมมือในการแจ้งเบาะแสการกระทำดังกล่าวต่อ  นายกองค์การบริหารส่วนตำบลเฉลียงโดยตรง  โดย องค์การบริหารส่วนตำบลเฉลียงได้จัดให้มีช่องทางการร้องเรียนและการแจ้งเบาะแสไว้ดังนี้</w:t>
      </w:r>
    </w:p>
    <w:p w14:paraId="75BBF17A" w14:textId="23C8C5AD" w:rsidR="002E0985" w:rsidRDefault="002E0985" w:rsidP="00FA2BC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๑. ร้องเรียนด้วยตนเอง โดยการเขียนคำร้อง ณ องค์การบริหารส่วนตำบลเฉลียง</w:t>
      </w:r>
    </w:p>
    <w:p w14:paraId="78C5B320" w14:textId="5F5B1308" w:rsidR="002E0985" w:rsidRDefault="002E0985" w:rsidP="002E098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๒. ร้องเรียรผ่าน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เว๊บ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ไซ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ต์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E0985">
        <w:rPr>
          <w:rFonts w:ascii="TH SarabunPSK" w:hAnsi="TH SarabunPSK" w:cs="TH SarabunPSK"/>
          <w:b/>
          <w:bCs/>
          <w:sz w:val="32"/>
          <w:szCs w:val="32"/>
        </w:rPr>
        <w:t>https:/</w:t>
      </w:r>
      <w:r w:rsidRPr="002E0985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  <w:t xml:space="preserve"> </w:t>
      </w:r>
      <w:hyperlink r:id="rId7" w:history="1">
        <w:r w:rsidRPr="000A02B9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WWW.Chaleang.go.th</w:t>
        </w:r>
      </w:hyperlink>
    </w:p>
    <w:p w14:paraId="503B3BE8" w14:textId="7577F2CA" w:rsidR="002E0985" w:rsidRDefault="002E0985" w:rsidP="002E0985">
      <w:pPr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E0985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ร้องเรียนผ่าน 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องค์การบริหารส่วนตำบลเฉลียง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Sarabun New" w:hAnsi="TH Sarabun New"/>
          <w:color w:val="212529"/>
          <w:sz w:val="34"/>
          <w:szCs w:val="34"/>
          <w:shd w:val="clear" w:color="auto" w:fill="DEE2E6"/>
        </w:rPr>
        <w:t xml:space="preserve">E-mail : </w:t>
      </w:r>
      <w:hyperlink r:id="rId8" w:history="1">
        <w:r w:rsidRPr="000A02B9">
          <w:rPr>
            <w:rStyle w:val="a5"/>
            <w:rFonts w:ascii="TH Sarabun New" w:hAnsi="TH Sarabun New"/>
            <w:sz w:val="34"/>
            <w:szCs w:val="34"/>
            <w:shd w:val="clear" w:color="auto" w:fill="DEE2E6"/>
          </w:rPr>
          <w:t>admin@chaleang.go.th</w:t>
        </w:r>
      </w:hyperlink>
    </w:p>
    <w:p w14:paraId="0175D09F" w14:textId="3A8C60D3" w:rsidR="002E0985" w:rsidRDefault="002E0985" w:rsidP="002E098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  ร้องเรียนทางโทรศัพท์ ๐๔๔-๓๔๖๒๕๒</w:t>
      </w:r>
    </w:p>
    <w:p w14:paraId="366B4FA7" w14:textId="4E1B291F" w:rsidR="002E0985" w:rsidRDefault="002E0985" w:rsidP="002E098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๕. ร้องเรียนผ่าน </w:t>
      </w:r>
      <w:r>
        <w:rPr>
          <w:rFonts w:ascii="TH Niramit AS" w:hAnsi="TH Niramit AS" w:cs="TH Niramit AS"/>
          <w:sz w:val="32"/>
          <w:szCs w:val="32"/>
        </w:rPr>
        <w:t>Face Boo</w:t>
      </w:r>
      <w:r w:rsidR="005F79DD">
        <w:rPr>
          <w:rFonts w:ascii="TH Niramit AS" w:hAnsi="TH Niramit AS" w:cs="TH Niramit AS"/>
          <w:sz w:val="32"/>
          <w:szCs w:val="32"/>
        </w:rPr>
        <w:t xml:space="preserve">k </w:t>
      </w:r>
      <w:r w:rsidR="005F79DD">
        <w:rPr>
          <w:rFonts w:ascii="TH Niramit AS" w:hAnsi="TH Niramit AS" w:cs="TH Niramit AS" w:hint="cs"/>
          <w:sz w:val="32"/>
          <w:szCs w:val="32"/>
          <w:cs/>
        </w:rPr>
        <w:t xml:space="preserve"> อบต.เฉลียง อ.</w:t>
      </w:r>
      <w:proofErr w:type="spellStart"/>
      <w:r w:rsidR="005F79DD">
        <w:rPr>
          <w:rFonts w:ascii="TH Niramit AS" w:hAnsi="TH Niramit AS" w:cs="TH Niramit AS" w:hint="cs"/>
          <w:sz w:val="32"/>
          <w:szCs w:val="32"/>
          <w:cs/>
        </w:rPr>
        <w:t>คร</w:t>
      </w:r>
      <w:proofErr w:type="spellEnd"/>
      <w:r w:rsidR="005F79DD">
        <w:rPr>
          <w:rFonts w:ascii="TH Niramit AS" w:hAnsi="TH Niramit AS" w:cs="TH Niramit AS" w:hint="cs"/>
          <w:sz w:val="32"/>
          <w:szCs w:val="32"/>
          <w:cs/>
        </w:rPr>
        <w:t>บุรี จ.นครราชสีมา</w:t>
      </w:r>
    </w:p>
    <w:p w14:paraId="030574AA" w14:textId="77777777" w:rsidR="005F79DD" w:rsidRDefault="005F79DD" w:rsidP="002E0985">
      <w:pPr>
        <w:rPr>
          <w:rFonts w:ascii="TH Niramit AS" w:hAnsi="TH Niramit AS" w:cs="TH Niramit AS"/>
          <w:sz w:val="32"/>
          <w:szCs w:val="32"/>
        </w:rPr>
      </w:pPr>
    </w:p>
    <w:p w14:paraId="61F39B62" w14:textId="24ADCF8D" w:rsidR="005F79DD" w:rsidRPr="00EC6E19" w:rsidRDefault="005F79DD" w:rsidP="002E0985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EC6E19" w:rsidRPr="00EC6E1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 </w:t>
      </w:r>
      <w:r w:rsidRPr="00EC6E19">
        <w:rPr>
          <w:rFonts w:ascii="TH Niramit AS" w:hAnsi="TH Niramit AS" w:cs="TH Niramit AS" w:hint="cs"/>
          <w:b/>
          <w:bCs/>
          <w:sz w:val="32"/>
          <w:szCs w:val="32"/>
          <w:cs/>
        </w:rPr>
        <w:t>การบังคับใช้</w:t>
      </w:r>
    </w:p>
    <w:p w14:paraId="1426C121" w14:textId="0A4AA796" w:rsidR="005F79DD" w:rsidRDefault="005F79DD" w:rsidP="002E0985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การบังคับบัญชาทุกลำดับชั้นและสำนักปลัดองค์การบริหารส่วนตำบลเฉลียง  มีหน้าที่ควบคุมดูแลมิให้มีการกระทำการทุจริตโดยมีหน้าที่ที่ติดตาม สอดส่องให้มีการปฏิบัติตามวินัยพนักงานโดยเคร่งครัด ทั้งนี้ เมื่อพนักงานมีข้อสงสัย พนักงานควรปรึกษาผู้บังคับบัญชาตามลำดับชั้น </w:t>
      </w:r>
    </w:p>
    <w:p w14:paraId="6D0BE302" w14:textId="0140C656" w:rsidR="005F79DD" w:rsidRPr="00EC6E19" w:rsidRDefault="005F79DD" w:rsidP="002E0985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EC6E19" w:rsidRPr="00EC6E1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๓. </w:t>
      </w:r>
      <w:r w:rsidRPr="00EC6E19">
        <w:rPr>
          <w:rFonts w:ascii="TH Niramit AS" w:hAnsi="TH Niramit AS" w:cs="TH Niramit AS" w:hint="cs"/>
          <w:b/>
          <w:bCs/>
          <w:sz w:val="32"/>
          <w:szCs w:val="32"/>
          <w:cs/>
        </w:rPr>
        <w:t>กระบวนการดำเนินการเมื่อได้รับเบาะแสการกระทำการทุจริต</w:t>
      </w:r>
    </w:p>
    <w:p w14:paraId="63602ED0" w14:textId="2E55D8E9" w:rsidR="005F79DD" w:rsidRDefault="005F79DD" w:rsidP="005F79DD">
      <w:pPr>
        <w:pStyle w:val="a4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การรับเรื่องร้องเรียนหรือแจ้งเบาะแส</w:t>
      </w:r>
    </w:p>
    <w:p w14:paraId="0CCCF977" w14:textId="77777777" w:rsidR="00D34DDF" w:rsidRDefault="005F79DD" w:rsidP="00AB743B">
      <w:pPr>
        <w:pStyle w:val="a4"/>
        <w:ind w:left="18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เมื่อได้รับเรื่องร้องเรียนหรือการแจ้งเบาะแสการทุจริต ให้</w:t>
      </w:r>
      <w:r w:rsidR="00AB743B">
        <w:rPr>
          <w:rFonts w:ascii="TH Niramit AS" w:hAnsi="TH Niramit AS" w:cs="TH Niramit AS" w:hint="cs"/>
          <w:sz w:val="32"/>
          <w:szCs w:val="32"/>
          <w:cs/>
        </w:rPr>
        <w:t>รองปลัด</w:t>
      </w:r>
      <w:r w:rsidR="00D34DDF">
        <w:rPr>
          <w:rFonts w:ascii="TH Niramit AS" w:hAnsi="TH Niramit AS" w:cs="TH Niramit AS" w:hint="cs"/>
          <w:sz w:val="32"/>
          <w:szCs w:val="32"/>
          <w:cs/>
        </w:rPr>
        <w:t xml:space="preserve">ตรวจสอบหนังสือ </w:t>
      </w:r>
    </w:p>
    <w:p w14:paraId="2E6F390A" w14:textId="36BD4ACE" w:rsidR="005F79DD" w:rsidRDefault="00D34DDF" w:rsidP="00D34DDF">
      <w:pPr>
        <w:rPr>
          <w:rFonts w:ascii="TH Niramit AS" w:hAnsi="TH Niramit AS" w:cs="TH Niramit AS"/>
          <w:sz w:val="32"/>
          <w:szCs w:val="32"/>
        </w:rPr>
      </w:pPr>
      <w:r w:rsidRPr="00D34DDF">
        <w:rPr>
          <w:rFonts w:ascii="TH Niramit AS" w:hAnsi="TH Niramit AS" w:cs="TH Niramit AS" w:hint="cs"/>
          <w:sz w:val="32"/>
          <w:szCs w:val="32"/>
          <w:cs/>
        </w:rPr>
        <w:t>แจ้งการรับเรื่องไปยังผู้ร้องเรียนหรือผู้แจ้งเบาะแส (กรกร๊ผู้ร้องเรียนหรือผู้แจ้งเบาะแสเปิดเผยตนเอง)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และดำเนินการส่งเรื่องดังกล่าวให้สำนักปลัดใน ๓ วันทำการ นับแต่วันได้รับทราบ </w:t>
      </w:r>
    </w:p>
    <w:p w14:paraId="16EB99A1" w14:textId="16F93A52" w:rsidR="00D34DDF" w:rsidRDefault="00D34DDF" w:rsidP="00D34DDF">
      <w:pPr>
        <w:pStyle w:val="a4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การรวบรวมตรวจสอบข้อเท็จจริง และการลงโทษผู้ฝ่าฝืน</w:t>
      </w:r>
    </w:p>
    <w:p w14:paraId="723F09B8" w14:textId="73544379" w:rsidR="00D34DDF" w:rsidRDefault="00D34DDF" w:rsidP="00D34DDF">
      <w:pPr>
        <w:rPr>
          <w:rFonts w:ascii="TH Niramit AS" w:hAnsi="TH Niramit AS" w:cs="TH Niramit AS"/>
          <w:sz w:val="32"/>
          <w:szCs w:val="32"/>
        </w:rPr>
      </w:pPr>
      <w:r w:rsidRPr="00D34DDF">
        <w:rPr>
          <w:rFonts w:ascii="TH Niramit AS" w:hAnsi="TH Niramit AS" w:cs="TH Niramit AS" w:hint="cs"/>
          <w:sz w:val="32"/>
          <w:szCs w:val="32"/>
          <w:cs/>
        </w:rPr>
        <w:t>หัวหน้าสำนักปลัดมีหน้าที่รวบรวมข้อเท็จจริงเบื้องต้นและแจ้งให้ผู้บังคับบัญชาของผู้ถูกร้องเรียน หรือผู้ถูกแจ้งเบาะแสทราบ  และให้ผู้บังคับบัญชาดำเนินการตรวจสอบข้อเท็จจริงโดยเร็ว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โดยอาจมีการแต่ตั้งคณะกรรมการสอบสวนทางวินัย  ซึ่งหากเป็นกรณีที่เข้าข่ายการทุจริต องค์การบริหารส่วนตำบลเฉลียงจะดำเนินการตามหลักเกณฑ์และวิธีการสอบสวนทางวินัย  รวมทั้งพิจารณาลงโทษตามขั้นตอนและระดับโทษที่กำหนดในหมวดวินัยและการลงโทษทางวินัย ขององค์กรปกครองส่วนท้องถิ่น</w:t>
      </w:r>
    </w:p>
    <w:p w14:paraId="02AD7F9B" w14:textId="5318A6B8" w:rsidR="00D34DDF" w:rsidRDefault="00EC6E19" w:rsidP="00D34DD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ทั้งนี้การดำเนินการตามกระบวนการต่าง ๆ  นี้  องค์การบริหารส่วนตำบลเฉลียง  ได้กำหนดมาตรการที่จำเป็นเพื่อคุ้มครองผู้ร้องเรียนหรือผู้แจ้งเบาะแส และผู้ที่ให้ความร่วมมือในการตรวจสอบข้อมูล ซึ่งอาจได้รับผลกระทบด้วย</w:t>
      </w:r>
    </w:p>
    <w:p w14:paraId="73C0B117" w14:textId="0BB833DA" w:rsidR="00EC6E19" w:rsidRDefault="00EC6E19" w:rsidP="00EC6E19">
      <w:pPr>
        <w:pStyle w:val="a4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การสรุปและรายงานผล</w:t>
      </w:r>
    </w:p>
    <w:p w14:paraId="406E76E4" w14:textId="77777777" w:rsidR="00EC6E19" w:rsidRDefault="00EC6E19" w:rsidP="00EC6E19">
      <w:pPr>
        <w:pStyle w:val="a4"/>
        <w:ind w:left="18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ผู้บังคับบัญชาเป็นผู้สรุปข้อเท็จจริง ผลการดำเนินการ และความเห็นส่งให้สำนักปลัด</w:t>
      </w:r>
    </w:p>
    <w:p w14:paraId="34A9F9AE" w14:textId="2D059009" w:rsidR="00EC6E19" w:rsidRDefault="00EC6E19" w:rsidP="00EC6E19">
      <w:pPr>
        <w:rPr>
          <w:rFonts w:ascii="TH Niramit AS" w:hAnsi="TH Niramit AS" w:cs="TH Niramit AS"/>
          <w:sz w:val="32"/>
          <w:szCs w:val="32"/>
        </w:rPr>
      </w:pPr>
      <w:r w:rsidRPr="00EC6E19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องค์การบริหารส่วนตำบลเฉลียง  จัดทำรายงานผลการพิจารณาให้ผู้ร้องเรียนหรือผู้แจ้งเบาะแสทราบด้วย</w:t>
      </w:r>
    </w:p>
    <w:p w14:paraId="09715600" w14:textId="77777777" w:rsidR="00EC6E19" w:rsidRDefault="00EC6E19" w:rsidP="00EC6E19">
      <w:pPr>
        <w:pStyle w:val="a4"/>
        <w:numPr>
          <w:ilvl w:val="0"/>
          <w:numId w:val="1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EC6E19">
        <w:rPr>
          <w:rFonts w:ascii="TH Niramit AS" w:hAnsi="TH Niramit AS" w:cs="TH Niramit AS" w:hint="cs"/>
          <w:b/>
          <w:bCs/>
          <w:sz w:val="32"/>
          <w:szCs w:val="32"/>
          <w:cs/>
        </w:rPr>
        <w:t>มาตรการคุ้มครองผู้ร้องเรียน ผู้แจ้งเบาะแสหรือผู้ที่ให้ความร่วมมือในการ</w:t>
      </w:r>
    </w:p>
    <w:p w14:paraId="497364FD" w14:textId="1D4BC70C" w:rsidR="00EC6E19" w:rsidRDefault="00EC6E19" w:rsidP="00EC6E19">
      <w:pPr>
        <w:rPr>
          <w:rFonts w:ascii="TH Niramit AS" w:hAnsi="TH Niramit AS" w:cs="TH Niramit AS"/>
          <w:b/>
          <w:bCs/>
          <w:sz w:val="32"/>
          <w:szCs w:val="32"/>
        </w:rPr>
      </w:pPr>
      <w:r w:rsidRPr="00EC6E19">
        <w:rPr>
          <w:rFonts w:ascii="TH Niramit AS" w:hAnsi="TH Niramit AS" w:cs="TH Niramit AS" w:hint="cs"/>
          <w:b/>
          <w:bCs/>
          <w:sz w:val="32"/>
          <w:szCs w:val="32"/>
          <w:cs/>
        </w:rPr>
        <w:t>ตรวจสอบข้อมูลการทิจริต</w:t>
      </w:r>
    </w:p>
    <w:p w14:paraId="7F1FDD90" w14:textId="183CCC77" w:rsidR="00EC6E19" w:rsidRDefault="00EC6E19" w:rsidP="00EC6E1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>ผู้ร้องเรียน ผู้แจ้งเบาะแสหรือผู้ที่ให้ความร่วมมือในการตรวจสอบข้อเท็จมูลจะได้รับความคุ้มครองดังต่อไปนี้</w:t>
      </w:r>
    </w:p>
    <w:p w14:paraId="4AE3E032" w14:textId="77777777" w:rsidR="00123D70" w:rsidRDefault="00EC6E19" w:rsidP="00EC6E19">
      <w:pPr>
        <w:pStyle w:val="a4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ผู้ร้องเรียน ผู้แจ้งเบาะแส</w:t>
      </w:r>
      <w:r w:rsidR="00123D70">
        <w:rPr>
          <w:rFonts w:ascii="TH Niramit AS" w:hAnsi="TH Niramit AS" w:cs="TH Niramit AS" w:hint="cs"/>
          <w:sz w:val="32"/>
          <w:szCs w:val="32"/>
          <w:cs/>
        </w:rPr>
        <w:t>หรือผู้ที่ให้ความร่วมมือในการตรวจสอบข้อมูล ไม่</w:t>
      </w:r>
    </w:p>
    <w:p w14:paraId="6F7CA8F9" w14:textId="2E03F20E" w:rsidR="00EC6E19" w:rsidRDefault="00123D70" w:rsidP="00123D70">
      <w:pPr>
        <w:rPr>
          <w:rFonts w:ascii="TH Niramit AS" w:hAnsi="TH Niramit AS" w:cs="TH Niramit AS"/>
          <w:sz w:val="32"/>
          <w:szCs w:val="32"/>
        </w:rPr>
      </w:pPr>
      <w:r w:rsidRPr="00123D70">
        <w:rPr>
          <w:rFonts w:ascii="TH Niramit AS" w:hAnsi="TH Niramit AS" w:cs="TH Niramit AS" w:hint="cs"/>
          <w:sz w:val="32"/>
          <w:szCs w:val="32"/>
          <w:cs/>
        </w:rPr>
        <w:t>จำเป็นต้องเปิดเผยตนเอง  หากเห็นว่าการเปิดเลยตนเองอาจทำให้เกิดความไม่ปลอดภัยหรือเกิดผลกระทบใด ๆ กับตนเองหรือบุคคลใกล้บชิดของตน</w:t>
      </w:r>
    </w:p>
    <w:p w14:paraId="7AAB2E75" w14:textId="77777777" w:rsidR="00E41598" w:rsidRDefault="00123D70" w:rsidP="00123D70">
      <w:pPr>
        <w:pStyle w:val="a4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ข้อมูลใด ๆ ที่สามารถระบุตัวผู้ร้องเรียน  ผู้แจ้งเบาะแสหรือผู้ที่ให้ความร่วมมือ</w:t>
      </w:r>
    </w:p>
    <w:p w14:paraId="6869D7C1" w14:textId="6F39D2E8" w:rsidR="00123D70" w:rsidRDefault="00123D70" w:rsidP="00E41598">
      <w:pPr>
        <w:rPr>
          <w:rFonts w:ascii="TH Niramit AS" w:hAnsi="TH Niramit AS" w:cs="TH Niramit AS"/>
          <w:sz w:val="32"/>
          <w:szCs w:val="32"/>
        </w:rPr>
      </w:pPr>
      <w:r w:rsidRPr="00E41598">
        <w:rPr>
          <w:rFonts w:ascii="TH Niramit AS" w:hAnsi="TH Niramit AS" w:cs="TH Niramit AS" w:hint="cs"/>
          <w:sz w:val="32"/>
          <w:szCs w:val="32"/>
          <w:cs/>
        </w:rPr>
        <w:t>ในการตรวจสอบข้อมูลจะถูกเก็บไว้เป็นความลับ องค์การบริหารส่วนตำบลเฉลียง  จะดำเนินการอย่างระมัดระวังเท่าที่จำเป็นเพื่อประโยชน์ในการสอบหาข้อเท็จจริง  โดยคำนึงถึงความปลอดภัย  และผลกระทบ</w:t>
      </w:r>
      <w:r w:rsidR="004069F7">
        <w:rPr>
          <w:rFonts w:ascii="TH Niramit AS" w:hAnsi="TH Niramit AS" w:cs="TH Niramit AS" w:hint="cs"/>
          <w:sz w:val="32"/>
          <w:szCs w:val="32"/>
          <w:cs/>
        </w:rPr>
        <w:t>ต่อผู้ร้องเรียน ผู้แจ้งเบาะแส ผู้ให้ความร่วมมือในการตรวจสอบข้อมูล และบุคคลที่เกี่ยวข้องเป็นสำคัญ</w:t>
      </w:r>
    </w:p>
    <w:p w14:paraId="3758E77D" w14:textId="77777777" w:rsidR="00DA28E1" w:rsidRDefault="004069F7" w:rsidP="004069F7">
      <w:pPr>
        <w:pStyle w:val="a4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ผู้ร้องเรียน  ผู้แจ้งเบาะแสและผู้ที่ให้ความร่วมมือในการตรวจสอบข้อมูล</w:t>
      </w:r>
      <w:r w:rsidR="00DA28E1">
        <w:rPr>
          <w:rFonts w:ascii="TH Niramit AS" w:hAnsi="TH Niramit AS" w:cs="TH Niramit AS" w:hint="cs"/>
          <w:sz w:val="32"/>
          <w:szCs w:val="32"/>
          <w:cs/>
        </w:rPr>
        <w:t>หรือให้</w:t>
      </w:r>
    </w:p>
    <w:p w14:paraId="185D0652" w14:textId="693A33EB" w:rsidR="004069F7" w:rsidRDefault="00DA28E1" w:rsidP="00DA28E1">
      <w:pPr>
        <w:rPr>
          <w:rFonts w:ascii="TH Niramit AS" w:hAnsi="TH Niramit AS" w:cs="TH Niramit AS"/>
          <w:sz w:val="32"/>
          <w:szCs w:val="32"/>
        </w:rPr>
      </w:pPr>
      <w:r w:rsidRPr="00DA28E1">
        <w:rPr>
          <w:rFonts w:ascii="TH Niramit AS" w:hAnsi="TH Niramit AS" w:cs="TH Niramit AS" w:hint="cs"/>
          <w:sz w:val="32"/>
          <w:szCs w:val="32"/>
          <w:cs/>
        </w:rPr>
        <w:t>ข้อมูลโดยสุจริต  จะไม่ถูกดำเนินการลงโทษทางวินัย  และจะได้รับการคุ้มครองจากการกระทำที่ทำให้ได้รับผลกระทบหรือไม่ปลอดภัย  เช่น การข่มขู่ การคุกคาม การหน่วงเหนี่ยว  การรบกวนการทำงาน  หรือการกระทำที่เป็นการ  กลั่นแกล้งหรือทำให้ได้รับการปฏิบัติอย่างไม่เป็นธรรม</w:t>
      </w:r>
    </w:p>
    <w:p w14:paraId="269F9968" w14:textId="77777777" w:rsidR="00DA28E1" w:rsidRDefault="00DA28E1" w:rsidP="00DA28E1">
      <w:pPr>
        <w:pStyle w:val="a4"/>
        <w:numPr>
          <w:ilvl w:val="0"/>
          <w:numId w:val="2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ในกรณีที่ผู้ร้องเรียน  ผู้แจ้งเบาะแสหรือผู้ที่ให้ความร่วมมือในการตรวจสอบ</w:t>
      </w:r>
    </w:p>
    <w:p w14:paraId="78E6A279" w14:textId="011891D7" w:rsidR="00DA28E1" w:rsidRPr="00DA28E1" w:rsidRDefault="00DA28E1" w:rsidP="00DA28E1">
      <w:pPr>
        <w:rPr>
          <w:rFonts w:ascii="TH Niramit AS" w:hAnsi="TH Niramit AS" w:cs="TH Niramit AS" w:hint="cs"/>
          <w:sz w:val="32"/>
          <w:szCs w:val="32"/>
          <w:cs/>
        </w:rPr>
      </w:pPr>
      <w:r w:rsidRPr="00DA28E1">
        <w:rPr>
          <w:rFonts w:ascii="TH Niramit AS" w:hAnsi="TH Niramit AS" w:cs="TH Niramit AS" w:hint="cs"/>
          <w:sz w:val="32"/>
          <w:szCs w:val="32"/>
          <w:cs/>
        </w:rPr>
        <w:t>ข้อมูล  เชื่อว่าตนเอง ถูกข่มขู่  คุกคาม  หน่วยเหนี่ยว  รวบกวนการทำงาน  หรือการกระทำที่เป็นการกลั่นแกล้ง  หรือทำให้ได้รับการปฏิบัติอย่างไม่เป็นธรรม  ให้รายงานต่อประธานคณะกรรมการตรวจสอบ  ผู้บังคับบัญชาโดยตรง  หรือรองปลัดองค์การบริหารส่วนตำบลเฉลียง  โดยตรง  หรือผู้อำนวยการฝ่ายทรัพยากรบุคคลโดยทันที  และหากยังไม่ได้รับการแก้ไข ให้รายงานฝ่านช่องทางการร้องเรียนหรือแจ้งเบาะแสตามช่องทางข้างต้น</w:t>
      </w:r>
    </w:p>
    <w:p w14:paraId="74C72BEA" w14:textId="77777777" w:rsidR="00FA2BC5" w:rsidRPr="00C0170F" w:rsidRDefault="00FA2BC5" w:rsidP="00FA2BC5">
      <w:pPr>
        <w:rPr>
          <w:rFonts w:ascii="TH Niramit AS" w:hAnsi="TH Niramit AS" w:cs="TH Niramit AS"/>
          <w:sz w:val="16"/>
          <w:szCs w:val="16"/>
        </w:rPr>
      </w:pPr>
    </w:p>
    <w:p w14:paraId="17EC9ED4" w14:textId="77777777" w:rsidR="00FA2BC5" w:rsidRPr="007A35A9" w:rsidRDefault="00FA2BC5" w:rsidP="00FA2BC5">
      <w:pPr>
        <w:pStyle w:val="a3"/>
        <w:spacing w:before="0" w:beforeAutospacing="0" w:after="0" w:afterAutospacing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จึงประกาศมาเพื่อทราบโดยทั่วกัน</w:t>
      </w:r>
    </w:p>
    <w:p w14:paraId="6B95F75D" w14:textId="77777777" w:rsidR="00FA2BC5" w:rsidRPr="007A35A9" w:rsidRDefault="00FA2BC5" w:rsidP="00FA2BC5">
      <w:pPr>
        <w:spacing w:before="240"/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7A35A9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  </w:t>
      </w:r>
      <w:r>
        <w:rPr>
          <w:rFonts w:ascii="TH Niramit AS" w:hAnsi="TH Niramit AS" w:cs="TH Niramit AS" w:hint="cs"/>
          <w:sz w:val="32"/>
          <w:szCs w:val="32"/>
          <w:cs/>
        </w:rPr>
        <w:t>๒๐</w:t>
      </w:r>
      <w:r w:rsidRPr="007A35A9">
        <w:rPr>
          <w:rFonts w:ascii="TH Niramit AS" w:hAnsi="TH Niramit AS" w:cs="TH Niramit AS"/>
          <w:sz w:val="32"/>
          <w:szCs w:val="32"/>
          <w:cs/>
        </w:rPr>
        <w:t xml:space="preserve"> เดือน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ธันวาคม </w:t>
      </w:r>
      <w:r w:rsidRPr="007A35A9">
        <w:rPr>
          <w:rFonts w:ascii="TH Niramit AS" w:hAnsi="TH Niramit AS" w:cs="TH Niramit AS"/>
          <w:sz w:val="32"/>
          <w:szCs w:val="32"/>
          <w:cs/>
        </w:rPr>
        <w:t xml:space="preserve">   พ.ศ. ๒๕๖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</w:p>
    <w:p w14:paraId="733FAE82" w14:textId="77777777" w:rsidR="00FA2BC5" w:rsidRDefault="00FA2BC5" w:rsidP="00FA2BC5">
      <w:pPr>
        <w:jc w:val="thaiDistribute"/>
        <w:rPr>
          <w:noProof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</w:t>
      </w:r>
    </w:p>
    <w:p w14:paraId="6D1697A7" w14:textId="77777777" w:rsidR="00FA2BC5" w:rsidRPr="007A35A9" w:rsidRDefault="00FA2BC5" w:rsidP="00FA2BC5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16C4C733" w14:textId="77777777" w:rsidR="00FA2BC5" w:rsidRPr="007A35A9" w:rsidRDefault="00FA2BC5" w:rsidP="00FA2BC5">
      <w:pPr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 xml:space="preserve">     (นายวิเชียร  วัฒนาประชากุล)</w:t>
      </w:r>
    </w:p>
    <w:p w14:paraId="161AA7CD" w14:textId="77777777" w:rsidR="00FA2BC5" w:rsidRPr="007A35A9" w:rsidRDefault="00FA2BC5" w:rsidP="00FA2BC5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 xml:space="preserve">            นายกองค์การบริหารส่วนตำบลเฉลียง</w:t>
      </w:r>
    </w:p>
    <w:p w14:paraId="17A426C3" w14:textId="77777777" w:rsidR="00FA2BC5" w:rsidRPr="00395F09" w:rsidRDefault="00FA2BC5" w:rsidP="00FA2BC5">
      <w:pPr>
        <w:rPr>
          <w:rFonts w:ascii="TH Niramit AS" w:hAnsi="TH Niramit AS" w:cs="TH Niramit AS"/>
          <w:sz w:val="32"/>
          <w:szCs w:val="32"/>
        </w:rPr>
      </w:pPr>
    </w:p>
    <w:p w14:paraId="0F6FBEAA" w14:textId="77777777" w:rsidR="00FA2BC5" w:rsidRPr="00395F09" w:rsidRDefault="00FA2BC5" w:rsidP="00FA2BC5">
      <w:pPr>
        <w:rPr>
          <w:rFonts w:ascii="TH Niramit AS" w:hAnsi="TH Niramit AS" w:cs="TH Niramit AS"/>
          <w:sz w:val="32"/>
          <w:szCs w:val="32"/>
        </w:rPr>
      </w:pPr>
    </w:p>
    <w:p w14:paraId="0C5A16D0" w14:textId="77777777" w:rsidR="006B7F94" w:rsidRDefault="006B7F94"/>
    <w:sectPr w:rsidR="006B7F94" w:rsidSect="002E0985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Cordia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E0F"/>
    <w:multiLevelType w:val="hybridMultilevel"/>
    <w:tmpl w:val="03C6118A"/>
    <w:lvl w:ilvl="0" w:tplc="E3BA105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4C685D"/>
    <w:multiLevelType w:val="hybridMultilevel"/>
    <w:tmpl w:val="FA8C7AB6"/>
    <w:lvl w:ilvl="0" w:tplc="74984FC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C5"/>
    <w:rsid w:val="000F5CD5"/>
    <w:rsid w:val="00123D70"/>
    <w:rsid w:val="002E0985"/>
    <w:rsid w:val="004069F7"/>
    <w:rsid w:val="005F79DD"/>
    <w:rsid w:val="006B7F94"/>
    <w:rsid w:val="0077732C"/>
    <w:rsid w:val="00AB743B"/>
    <w:rsid w:val="00D34DDF"/>
    <w:rsid w:val="00DA28E1"/>
    <w:rsid w:val="00E41598"/>
    <w:rsid w:val="00EC6E19"/>
    <w:rsid w:val="00F405AE"/>
    <w:rsid w:val="00F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FAC0"/>
  <w15:chartTrackingRefBased/>
  <w15:docId w15:val="{7A483F26-CEDA-45B3-B24F-D7DB113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B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BC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List Paragraph"/>
    <w:basedOn w:val="a"/>
    <w:uiPriority w:val="34"/>
    <w:qFormat/>
    <w:rsid w:val="00FA2B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98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aleang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ea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Chaleang Atb</dc:creator>
  <cp:keywords/>
  <dc:description/>
  <cp:lastModifiedBy>Chaleang Atb</cp:lastModifiedBy>
  <cp:revision>7</cp:revision>
  <dcterms:created xsi:type="dcterms:W3CDTF">2020-08-14T08:18:00Z</dcterms:created>
  <dcterms:modified xsi:type="dcterms:W3CDTF">2020-08-14T09:45:00Z</dcterms:modified>
</cp:coreProperties>
</file>