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C4F" w:rsidRPr="00BD0C4F" w:rsidRDefault="00BD0C4F" w:rsidP="00BD0C4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0C4F"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-226695</wp:posOffset>
            </wp:positionV>
            <wp:extent cx="1101090" cy="1019175"/>
            <wp:effectExtent l="19050" t="0" r="3810" b="0"/>
            <wp:wrapTopAndBottom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0C4F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ประกาศองค์การบริหารส่วนตำบลเฉลียง</w:t>
      </w:r>
    </w:p>
    <w:p w:rsidR="00BD0C4F" w:rsidRPr="00BD0C4F" w:rsidRDefault="00BD0C4F" w:rsidP="00BD0C4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D0C4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BD0C4F">
        <w:rPr>
          <w:rFonts w:ascii="TH SarabunPSK" w:hAnsi="TH SarabunPSK" w:cs="TH SarabunPSK"/>
          <w:b/>
          <w:bCs/>
          <w:sz w:val="32"/>
          <w:szCs w:val="32"/>
        </w:rPr>
        <w:t xml:space="preserve">  </w:t>
      </w:r>
      <w:r w:rsidRPr="00BD0C4F">
        <w:rPr>
          <w:rFonts w:ascii="TH SarabunPSK" w:hAnsi="TH SarabunPSK" w:cs="TH SarabunPSK"/>
          <w:b/>
          <w:bCs/>
          <w:sz w:val="32"/>
          <w:szCs w:val="32"/>
          <w:cs/>
        </w:rPr>
        <w:t>การจัดตั้งศูนย์ข้อมูลข่าวสารขององค์การบริหารส่วนตำบลเฉลียง</w:t>
      </w:r>
    </w:p>
    <w:p w:rsidR="00BD0C4F" w:rsidRPr="00BD0C4F" w:rsidRDefault="00BD0C4F" w:rsidP="00BD0C4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0C4F">
        <w:rPr>
          <w:rFonts w:ascii="TH SarabunPSK" w:hAnsi="TH SarabunPSK" w:cs="TH SarabunPSK"/>
          <w:b/>
          <w:bCs/>
          <w:sz w:val="32"/>
          <w:szCs w:val="32"/>
        </w:rPr>
        <w:t>..............................</w:t>
      </w:r>
    </w:p>
    <w:p w:rsidR="00BD0C4F" w:rsidRPr="00BD0C4F" w:rsidRDefault="00BD0C4F" w:rsidP="00BD0C4F">
      <w:pPr>
        <w:rPr>
          <w:rFonts w:ascii="TH SarabunPSK" w:hAnsi="TH SarabunPSK" w:cs="TH SarabunPSK"/>
          <w:sz w:val="32"/>
          <w:szCs w:val="32"/>
        </w:rPr>
      </w:pPr>
      <w:r w:rsidRPr="00BD0C4F">
        <w:rPr>
          <w:rFonts w:ascii="TH SarabunPSK" w:hAnsi="TH SarabunPSK" w:cs="TH SarabunPSK"/>
        </w:rPr>
        <w:t xml:space="preserve">           </w:t>
      </w:r>
      <w:r w:rsidRPr="00BD0C4F">
        <w:rPr>
          <w:rFonts w:ascii="TH SarabunPSK" w:hAnsi="TH SarabunPSK" w:cs="TH SarabunPSK"/>
          <w:cs/>
        </w:rPr>
        <w:tab/>
      </w:r>
      <w:r w:rsidRPr="00BD0C4F">
        <w:rPr>
          <w:rFonts w:ascii="TH SarabunPSK" w:hAnsi="TH SarabunPSK" w:cs="TH SarabunPSK"/>
          <w:cs/>
        </w:rPr>
        <w:tab/>
      </w:r>
      <w:r w:rsidRPr="00BD0C4F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อาศัยอำนาจตามความในพระราชบัญญัติข้อมูลข่าวสารของราชการ  พ.ศ.  </w:t>
      </w:r>
      <w:r>
        <w:rPr>
          <w:rFonts w:ascii="TH SarabunPSK" w:hAnsi="TH SarabunPSK" w:cs="TH SarabunPSK" w:hint="cs"/>
          <w:sz w:val="32"/>
          <w:szCs w:val="32"/>
          <w:cs/>
        </w:rPr>
        <w:t>๒๕๔๐</w:t>
      </w:r>
      <w:r w:rsidRPr="00BD0C4F">
        <w:rPr>
          <w:rFonts w:ascii="TH SarabunPSK" w:hAnsi="TH SarabunPSK" w:cs="TH SarabunPSK"/>
          <w:sz w:val="32"/>
          <w:szCs w:val="32"/>
          <w:cs/>
        </w:rPr>
        <w:t xml:space="preserve">  มาตรา 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BD0C4F">
        <w:rPr>
          <w:rFonts w:ascii="TH SarabunPSK" w:hAnsi="TH SarabunPSK" w:cs="TH SarabunPSK"/>
          <w:sz w:val="32"/>
          <w:szCs w:val="32"/>
          <w:cs/>
        </w:rPr>
        <w:t xml:space="preserve">  ให้หน่วยงานของรัฐต้องจัดให้มีข้อมูลข่าวสารให้ประชาชนเข้าตรวจ</w:t>
      </w:r>
      <w:r>
        <w:rPr>
          <w:rFonts w:ascii="TH SarabunPSK" w:hAnsi="TH SarabunPSK" w:cs="TH SarabunPSK"/>
          <w:sz w:val="32"/>
          <w:szCs w:val="32"/>
          <w:cs/>
        </w:rPr>
        <w:t xml:space="preserve">ดูได้ง่าย  ภายใต้บังคับมาตรา  </w:t>
      </w: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Pr="00BD0C4F">
        <w:rPr>
          <w:rFonts w:ascii="TH SarabunPSK" w:hAnsi="TH SarabunPSK" w:cs="TH SarabunPSK"/>
          <w:sz w:val="32"/>
          <w:szCs w:val="32"/>
          <w:cs/>
        </w:rPr>
        <w:t xml:space="preserve">  และมาตรา 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BD0C4F">
        <w:rPr>
          <w:rFonts w:ascii="TH SarabunPSK" w:hAnsi="TH SarabunPSK" w:cs="TH SarabunPSK"/>
          <w:sz w:val="32"/>
          <w:szCs w:val="32"/>
          <w:cs/>
        </w:rPr>
        <w:t xml:space="preserve">  หน่วยงานราชการจึงต้องจัดให้มีสถานที่สำหรับประชาชนสามารถใช้ในการค้นหา  และศึกษาข้อมูลข่าวสารของทางราชการ  ได้สะดวกตามสมควรนั้น</w:t>
      </w:r>
    </w:p>
    <w:p w:rsidR="00BD0C4F" w:rsidRPr="00BD0C4F" w:rsidRDefault="00BD0C4F" w:rsidP="00BD0C4F">
      <w:pPr>
        <w:rPr>
          <w:rFonts w:ascii="TH SarabunPSK" w:hAnsi="TH SarabunPSK" w:cs="TH SarabunPSK"/>
          <w:sz w:val="16"/>
          <w:szCs w:val="16"/>
        </w:rPr>
      </w:pPr>
    </w:p>
    <w:p w:rsidR="00BD0C4F" w:rsidRPr="00BD0C4F" w:rsidRDefault="00BD0C4F" w:rsidP="00BD0C4F">
      <w:pPr>
        <w:ind w:firstLine="1440"/>
        <w:rPr>
          <w:rFonts w:ascii="TH SarabunPSK" w:hAnsi="TH SarabunPSK" w:cs="TH SarabunPSK"/>
          <w:sz w:val="32"/>
          <w:szCs w:val="32"/>
        </w:rPr>
      </w:pPr>
      <w:r w:rsidRPr="00BD0C4F">
        <w:rPr>
          <w:rFonts w:ascii="TH SarabunPSK" w:hAnsi="TH SarabunPSK" w:cs="TH SarabunPSK"/>
          <w:sz w:val="32"/>
          <w:szCs w:val="32"/>
          <w:cs/>
        </w:rPr>
        <w:t>ดังนั้น  องค์การบริหารส่วนตำบลเฉลียง  จึงได้กำหนดให้สำนักปลัดองค์การบริหารส่วนตำบล  เป็นศูนย์ข้อมูลข่าวสารขององค์การบริหารส่วนตำบลเฉลียง  ทั้งนี้ตั้งแต่บัดนี้เป็นต้นไป</w:t>
      </w:r>
    </w:p>
    <w:p w:rsidR="00BD0C4F" w:rsidRPr="00BD0C4F" w:rsidRDefault="00BD0C4F" w:rsidP="00BD0C4F">
      <w:pPr>
        <w:rPr>
          <w:rFonts w:ascii="TH SarabunPSK" w:hAnsi="TH SarabunPSK" w:cs="TH SarabunPSK"/>
          <w:sz w:val="32"/>
          <w:szCs w:val="32"/>
        </w:rPr>
      </w:pPr>
      <w:r w:rsidRPr="00BD0C4F">
        <w:rPr>
          <w:rFonts w:ascii="TH SarabunPSK" w:hAnsi="TH SarabunPSK" w:cs="TH SarabunPSK"/>
          <w:sz w:val="32"/>
          <w:szCs w:val="32"/>
        </w:rPr>
        <w:t xml:space="preserve">     </w:t>
      </w:r>
      <w:r w:rsidRPr="00BD0C4F">
        <w:rPr>
          <w:rFonts w:ascii="TH SarabunPSK" w:hAnsi="TH SarabunPSK" w:cs="TH SarabunPSK"/>
          <w:sz w:val="32"/>
          <w:szCs w:val="32"/>
        </w:rPr>
        <w:tab/>
      </w:r>
      <w:r w:rsidRPr="00BD0C4F">
        <w:rPr>
          <w:rFonts w:ascii="TH SarabunPSK" w:hAnsi="TH SarabunPSK" w:cs="TH SarabunPSK"/>
          <w:sz w:val="32"/>
          <w:szCs w:val="32"/>
        </w:rPr>
        <w:tab/>
      </w:r>
      <w:r w:rsidRPr="00BD0C4F">
        <w:rPr>
          <w:rFonts w:ascii="TH SarabunPSK" w:hAnsi="TH SarabunPSK" w:cs="TH SarabunPSK"/>
          <w:sz w:val="32"/>
          <w:szCs w:val="32"/>
          <w:cs/>
        </w:rPr>
        <w:t>จึงประกาศให้ทราบโดยทั่วกัน</w:t>
      </w:r>
    </w:p>
    <w:p w:rsidR="00BD0C4F" w:rsidRPr="00BD0C4F" w:rsidRDefault="00BD0C4F" w:rsidP="00BD0C4F">
      <w:pPr>
        <w:rPr>
          <w:rFonts w:ascii="TH SarabunPSK" w:hAnsi="TH SarabunPSK" w:cs="TH SarabunPSK"/>
        </w:rPr>
      </w:pPr>
    </w:p>
    <w:p w:rsidR="00BD0C4F" w:rsidRPr="00BD0C4F" w:rsidRDefault="00BD0C4F" w:rsidP="00BD0C4F">
      <w:pPr>
        <w:rPr>
          <w:rFonts w:ascii="TH SarabunPSK" w:hAnsi="TH SarabunPSK" w:cs="TH SarabunPSK"/>
          <w:sz w:val="32"/>
          <w:szCs w:val="32"/>
        </w:rPr>
      </w:pPr>
      <w:r w:rsidRPr="00BD0C4F">
        <w:rPr>
          <w:rFonts w:ascii="TH SarabunPSK" w:hAnsi="TH SarabunPSK" w:cs="TH SarabunPSK"/>
          <w:sz w:val="32"/>
          <w:szCs w:val="32"/>
          <w:cs/>
        </w:rPr>
        <w:tab/>
      </w:r>
      <w:r w:rsidRPr="00BD0C4F">
        <w:rPr>
          <w:rFonts w:ascii="TH SarabunPSK" w:hAnsi="TH SarabunPSK" w:cs="TH SarabunPSK"/>
          <w:sz w:val="32"/>
          <w:szCs w:val="32"/>
          <w:cs/>
        </w:rPr>
        <w:tab/>
      </w:r>
      <w:r w:rsidRPr="00BD0C4F">
        <w:rPr>
          <w:rFonts w:ascii="TH SarabunPSK" w:hAnsi="TH SarabunPSK" w:cs="TH SarabunPSK"/>
          <w:sz w:val="32"/>
          <w:szCs w:val="32"/>
          <w:cs/>
        </w:rPr>
        <w:tab/>
      </w:r>
      <w:r w:rsidRPr="00BD0C4F">
        <w:rPr>
          <w:rFonts w:ascii="TH SarabunPSK" w:hAnsi="TH SarabunPSK" w:cs="TH SarabunPSK"/>
          <w:sz w:val="32"/>
          <w:szCs w:val="32"/>
          <w:cs/>
        </w:rPr>
        <w:tab/>
        <w:t>ประกาศ</w:t>
      </w:r>
      <w:r w:rsidRPr="00BD0C4F">
        <w:rPr>
          <w:rFonts w:ascii="TH SarabunPSK" w:hAnsi="TH SarabunPSK" w:cs="TH SarabunPSK"/>
          <w:sz w:val="32"/>
          <w:szCs w:val="32"/>
        </w:rPr>
        <w:t xml:space="preserve">  </w:t>
      </w:r>
      <w:r w:rsidRPr="00BD0C4F">
        <w:rPr>
          <w:rFonts w:ascii="TH SarabunPSK" w:hAnsi="TH SarabunPSK" w:cs="TH SarabunPSK"/>
          <w:sz w:val="32"/>
          <w:szCs w:val="32"/>
          <w:cs/>
        </w:rPr>
        <w:t>ณ</w:t>
      </w:r>
      <w:r w:rsidRPr="00BD0C4F">
        <w:rPr>
          <w:rFonts w:ascii="TH SarabunPSK" w:hAnsi="TH SarabunPSK" w:cs="TH SarabunPSK"/>
          <w:sz w:val="32"/>
          <w:szCs w:val="32"/>
        </w:rPr>
        <w:t xml:space="preserve">  </w:t>
      </w:r>
      <w:r w:rsidRPr="00BD0C4F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BD0C4F">
        <w:rPr>
          <w:rFonts w:ascii="TH SarabunPSK" w:hAnsi="TH SarabunPSK" w:cs="TH SarabunPSK"/>
          <w:sz w:val="32"/>
          <w:szCs w:val="32"/>
        </w:rPr>
        <w:t xml:space="preserve">  </w:t>
      </w:r>
      <w:r w:rsidR="00FB30D6">
        <w:rPr>
          <w:rFonts w:ascii="TH SarabunPSK" w:hAnsi="TH SarabunPSK" w:cs="TH SarabunPSK" w:hint="cs"/>
          <w:sz w:val="32"/>
          <w:szCs w:val="32"/>
          <w:cs/>
        </w:rPr>
        <w:t>๕</w:t>
      </w:r>
      <w:bookmarkStart w:id="0" w:name="_GoBack"/>
      <w:bookmarkEnd w:id="0"/>
      <w:r w:rsidRPr="00BD0C4F">
        <w:rPr>
          <w:rFonts w:ascii="TH SarabunPSK" w:hAnsi="TH SarabunPSK" w:cs="TH SarabunPSK"/>
          <w:sz w:val="32"/>
          <w:szCs w:val="32"/>
        </w:rPr>
        <w:t xml:space="preserve"> </w:t>
      </w:r>
      <w:r w:rsidRPr="00BD0C4F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Pr="00BD0C4F">
        <w:rPr>
          <w:rFonts w:ascii="TH SarabunPSK" w:hAnsi="TH SarabunPSK" w:cs="TH SarabunPSK"/>
          <w:sz w:val="32"/>
          <w:szCs w:val="32"/>
        </w:rPr>
        <w:t xml:space="preserve">  </w:t>
      </w:r>
      <w:r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Pr="00BD0C4F">
        <w:rPr>
          <w:rFonts w:ascii="TH SarabunPSK" w:hAnsi="TH SarabunPSK" w:cs="TH SarabunPSK"/>
          <w:sz w:val="32"/>
          <w:szCs w:val="32"/>
        </w:rPr>
        <w:t xml:space="preserve">  </w:t>
      </w:r>
      <w:r w:rsidRPr="00BD0C4F">
        <w:rPr>
          <w:rFonts w:ascii="TH SarabunPSK" w:hAnsi="TH SarabunPSK" w:cs="TH SarabunPSK"/>
          <w:sz w:val="32"/>
          <w:szCs w:val="32"/>
          <w:cs/>
        </w:rPr>
        <w:t>พ.ศ.</w:t>
      </w:r>
      <w:r w:rsidRPr="00BD0C4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  <w:r w:rsidR="00B42AE9">
        <w:rPr>
          <w:rFonts w:ascii="TH SarabunPSK" w:hAnsi="TH SarabunPSK" w:cs="TH SarabunPSK" w:hint="cs"/>
          <w:sz w:val="32"/>
          <w:szCs w:val="32"/>
          <w:cs/>
        </w:rPr>
        <w:t>๖</w:t>
      </w:r>
      <w:r w:rsidR="00FB30D6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BD0C4F" w:rsidRPr="00BD0C4F" w:rsidRDefault="00BD0C4F" w:rsidP="00BD0C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52070</wp:posOffset>
            </wp:positionV>
            <wp:extent cx="1552575" cy="447675"/>
            <wp:effectExtent l="19050" t="0" r="9525" b="0"/>
            <wp:wrapNone/>
            <wp:docPr id="6" name="Picture 6" descr="scan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an00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4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0C4F" w:rsidRDefault="00BD0C4F" w:rsidP="00BD0C4F">
      <w:pPr>
        <w:rPr>
          <w:rFonts w:ascii="TH SarabunPSK" w:hAnsi="TH SarabunPSK" w:cs="TH SarabunPSK"/>
          <w:sz w:val="32"/>
          <w:szCs w:val="32"/>
        </w:rPr>
      </w:pPr>
    </w:p>
    <w:p w:rsidR="00BD0C4F" w:rsidRPr="00BD0C4F" w:rsidRDefault="00BD0C4F" w:rsidP="00BD0C4F">
      <w:pPr>
        <w:rPr>
          <w:rFonts w:ascii="TH SarabunPSK" w:hAnsi="TH SarabunPSK" w:cs="TH SarabunPSK"/>
          <w:sz w:val="32"/>
          <w:szCs w:val="32"/>
        </w:rPr>
      </w:pPr>
      <w:r w:rsidRPr="00BD0C4F">
        <w:rPr>
          <w:rFonts w:ascii="TH SarabunPSK" w:hAnsi="TH SarabunPSK" w:cs="TH SarabunPSK"/>
          <w:sz w:val="32"/>
          <w:szCs w:val="32"/>
          <w:cs/>
        </w:rPr>
        <w:tab/>
      </w:r>
      <w:r w:rsidRPr="00BD0C4F">
        <w:rPr>
          <w:rFonts w:ascii="TH SarabunPSK" w:hAnsi="TH SarabunPSK" w:cs="TH SarabunPSK"/>
          <w:sz w:val="32"/>
          <w:szCs w:val="32"/>
          <w:cs/>
        </w:rPr>
        <w:tab/>
      </w:r>
      <w:r w:rsidRPr="00BD0C4F">
        <w:rPr>
          <w:rFonts w:ascii="TH SarabunPSK" w:hAnsi="TH SarabunPSK" w:cs="TH SarabunPSK"/>
          <w:sz w:val="32"/>
          <w:szCs w:val="32"/>
          <w:cs/>
        </w:rPr>
        <w:tab/>
      </w:r>
      <w:r w:rsidRPr="00BD0C4F">
        <w:rPr>
          <w:rFonts w:ascii="TH SarabunPSK" w:hAnsi="TH SarabunPSK" w:cs="TH SarabunPSK"/>
          <w:sz w:val="32"/>
          <w:szCs w:val="32"/>
          <w:cs/>
        </w:rPr>
        <w:tab/>
      </w:r>
      <w:r w:rsidRPr="00BD0C4F">
        <w:rPr>
          <w:rFonts w:ascii="TH SarabunPSK" w:hAnsi="TH SarabunPSK" w:cs="TH SarabunPSK"/>
          <w:sz w:val="32"/>
          <w:szCs w:val="32"/>
          <w:cs/>
        </w:rPr>
        <w:tab/>
      </w:r>
      <w:r w:rsidRPr="00BD0C4F">
        <w:rPr>
          <w:rFonts w:ascii="TH SarabunPSK" w:hAnsi="TH SarabunPSK" w:cs="TH SarabunPSK"/>
          <w:sz w:val="32"/>
          <w:szCs w:val="32"/>
          <w:cs/>
        </w:rPr>
        <w:tab/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วิเชียร   วัฒนาประชากุล</w:t>
      </w:r>
    </w:p>
    <w:p w:rsidR="00BD0C4F" w:rsidRPr="00BD0C4F" w:rsidRDefault="00BD0C4F" w:rsidP="00BD0C4F">
      <w:pPr>
        <w:rPr>
          <w:rFonts w:ascii="TH SarabunPSK" w:hAnsi="TH SarabunPSK" w:cs="TH SarabunPSK"/>
          <w:sz w:val="32"/>
          <w:szCs w:val="32"/>
        </w:rPr>
      </w:pPr>
      <w:r w:rsidRPr="00BD0C4F">
        <w:rPr>
          <w:rFonts w:ascii="TH SarabunPSK" w:hAnsi="TH SarabunPSK" w:cs="TH SarabunPSK"/>
          <w:sz w:val="32"/>
          <w:szCs w:val="32"/>
          <w:cs/>
        </w:rPr>
        <w:tab/>
      </w:r>
      <w:r w:rsidRPr="00BD0C4F">
        <w:rPr>
          <w:rFonts w:ascii="TH SarabunPSK" w:hAnsi="TH SarabunPSK" w:cs="TH SarabunPSK"/>
          <w:sz w:val="32"/>
          <w:szCs w:val="32"/>
          <w:cs/>
        </w:rPr>
        <w:tab/>
      </w:r>
      <w:r w:rsidRPr="00BD0C4F">
        <w:rPr>
          <w:rFonts w:ascii="TH SarabunPSK" w:hAnsi="TH SarabunPSK" w:cs="TH SarabunPSK"/>
          <w:sz w:val="32"/>
          <w:szCs w:val="32"/>
          <w:cs/>
        </w:rPr>
        <w:tab/>
      </w:r>
      <w:r w:rsidRPr="00BD0C4F">
        <w:rPr>
          <w:rFonts w:ascii="TH SarabunPSK" w:hAnsi="TH SarabunPSK" w:cs="TH SarabunPSK"/>
          <w:sz w:val="32"/>
          <w:szCs w:val="32"/>
          <w:cs/>
        </w:rPr>
        <w:tab/>
      </w:r>
      <w:r w:rsidRPr="00BD0C4F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0C4F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นายกองค์การบริหารส่วนตำบลเฉลียง</w:t>
      </w:r>
    </w:p>
    <w:p w:rsidR="00BD0C4F" w:rsidRPr="00BD0C4F" w:rsidRDefault="00BD0C4F" w:rsidP="00BD0C4F">
      <w:pPr>
        <w:rPr>
          <w:rFonts w:ascii="TH SarabunPSK" w:hAnsi="TH SarabunPSK" w:cs="TH SarabunPSK"/>
          <w:sz w:val="32"/>
          <w:szCs w:val="32"/>
        </w:rPr>
      </w:pPr>
    </w:p>
    <w:p w:rsidR="00BD0C4F" w:rsidRPr="00BD0C4F" w:rsidRDefault="00BD0C4F" w:rsidP="00BD0C4F">
      <w:pPr>
        <w:rPr>
          <w:rFonts w:ascii="TH SarabunPSK" w:hAnsi="TH SarabunPSK" w:cs="TH SarabunPSK"/>
          <w:sz w:val="32"/>
          <w:szCs w:val="32"/>
        </w:rPr>
      </w:pPr>
    </w:p>
    <w:p w:rsidR="00BD0C4F" w:rsidRPr="00BD0C4F" w:rsidRDefault="00BD0C4F" w:rsidP="00BD0C4F">
      <w:pPr>
        <w:rPr>
          <w:rFonts w:ascii="TH SarabunPSK" w:hAnsi="TH SarabunPSK" w:cs="TH SarabunPSK"/>
          <w:sz w:val="32"/>
          <w:szCs w:val="32"/>
          <w:cs/>
        </w:rPr>
      </w:pPr>
    </w:p>
    <w:p w:rsidR="00BD0C4F" w:rsidRDefault="00BD0C4F" w:rsidP="00BD0C4F">
      <w:pPr>
        <w:rPr>
          <w:rFonts w:ascii="Angsana New" w:hAnsi="Angsana New"/>
          <w:sz w:val="32"/>
          <w:szCs w:val="32"/>
        </w:rPr>
      </w:pPr>
    </w:p>
    <w:p w:rsidR="00BD0C4F" w:rsidRDefault="00BD0C4F" w:rsidP="00BD0C4F">
      <w:pPr>
        <w:rPr>
          <w:rFonts w:ascii="Angsana New" w:hAnsi="Angsana New"/>
          <w:sz w:val="32"/>
          <w:szCs w:val="32"/>
        </w:rPr>
      </w:pPr>
    </w:p>
    <w:p w:rsidR="00BD0C4F" w:rsidRDefault="00BD0C4F" w:rsidP="00BD0C4F">
      <w:pPr>
        <w:rPr>
          <w:rFonts w:ascii="Angsana New" w:hAnsi="Angsana New"/>
          <w:sz w:val="32"/>
          <w:szCs w:val="32"/>
        </w:rPr>
      </w:pPr>
    </w:p>
    <w:p w:rsidR="00BD0C4F" w:rsidRDefault="00BD0C4F" w:rsidP="00BD0C4F">
      <w:pPr>
        <w:rPr>
          <w:rFonts w:ascii="Angsana New" w:hAnsi="Angsana New"/>
          <w:sz w:val="32"/>
          <w:szCs w:val="32"/>
        </w:rPr>
      </w:pPr>
    </w:p>
    <w:p w:rsidR="00BD0C4F" w:rsidRDefault="00BD0C4F" w:rsidP="00BD0C4F">
      <w:pPr>
        <w:rPr>
          <w:rFonts w:ascii="Angsana New" w:hAnsi="Angsana New"/>
          <w:sz w:val="32"/>
          <w:szCs w:val="32"/>
        </w:rPr>
      </w:pPr>
    </w:p>
    <w:p w:rsidR="00BD0C4F" w:rsidRDefault="00BD0C4F" w:rsidP="00BD0C4F">
      <w:pPr>
        <w:rPr>
          <w:rFonts w:ascii="Angsana New" w:hAnsi="Angsana New"/>
          <w:sz w:val="32"/>
          <w:szCs w:val="32"/>
        </w:rPr>
      </w:pPr>
    </w:p>
    <w:p w:rsidR="00BD0C4F" w:rsidRDefault="00BD0C4F" w:rsidP="00BD0C4F">
      <w:pPr>
        <w:rPr>
          <w:rFonts w:ascii="Angsana New" w:hAnsi="Angsana New"/>
          <w:sz w:val="32"/>
          <w:szCs w:val="32"/>
        </w:rPr>
      </w:pPr>
    </w:p>
    <w:p w:rsidR="00BD0C4F" w:rsidRDefault="00BD0C4F" w:rsidP="00BD0C4F">
      <w:pPr>
        <w:rPr>
          <w:rFonts w:ascii="Angsana New" w:hAnsi="Angsana New"/>
          <w:sz w:val="32"/>
          <w:szCs w:val="32"/>
        </w:rPr>
      </w:pPr>
    </w:p>
    <w:p w:rsidR="00BE0C13" w:rsidRDefault="00BE0C13"/>
    <w:sectPr w:rsidR="00BE0C13" w:rsidSect="00BE0C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4F"/>
    <w:rsid w:val="006A364C"/>
    <w:rsid w:val="00B42AE9"/>
    <w:rsid w:val="00BD0C4F"/>
    <w:rsid w:val="00BE0C13"/>
    <w:rsid w:val="00D862EE"/>
    <w:rsid w:val="00FB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49F31"/>
  <w15:docId w15:val="{D82C3658-D313-4101-881C-1BD9E7FA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C4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AON</cp:lastModifiedBy>
  <cp:revision>5</cp:revision>
  <cp:lastPrinted>2020-08-13T08:31:00Z</cp:lastPrinted>
  <dcterms:created xsi:type="dcterms:W3CDTF">2019-07-02T07:11:00Z</dcterms:created>
  <dcterms:modified xsi:type="dcterms:W3CDTF">2020-08-13T08:35:00Z</dcterms:modified>
</cp:coreProperties>
</file>